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32" w:rsidRDefault="00524084" w:rsidP="00696E32">
      <w:pPr>
        <w:spacing w:after="0"/>
        <w:ind w:firstLine="720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696E32">
        <w:rPr>
          <w:rFonts w:ascii="Times New Roman" w:eastAsia="Times New Roman" w:hAnsi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94D782F" wp14:editId="4C086F6D">
            <wp:simplePos x="0" y="0"/>
            <wp:positionH relativeFrom="margin">
              <wp:posOffset>5052060</wp:posOffset>
            </wp:positionH>
            <wp:positionV relativeFrom="margin">
              <wp:posOffset>-500380</wp:posOffset>
            </wp:positionV>
            <wp:extent cx="1323975" cy="1276350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13EC" w:rsidRPr="00696E32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A785F4" wp14:editId="07CAEE49">
            <wp:simplePos x="0" y="0"/>
            <wp:positionH relativeFrom="column">
              <wp:posOffset>-710565</wp:posOffset>
            </wp:positionH>
            <wp:positionV relativeFrom="paragraph">
              <wp:posOffset>-900430</wp:posOffset>
            </wp:positionV>
            <wp:extent cx="7534275" cy="1069657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561" cy="107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3C7" w:rsidRPr="00696E32">
        <w:rPr>
          <w:rFonts w:ascii="Times New Roman" w:eastAsia="Times New Roman" w:hAnsi="Times New Roman"/>
          <w:b/>
          <w:color w:val="002060"/>
          <w:sz w:val="24"/>
          <w:szCs w:val="24"/>
        </w:rPr>
        <w:t>ЗИМНИЕ ПОДВИЖНЫЕ ИГРЫ</w:t>
      </w:r>
    </w:p>
    <w:p w:rsidR="0045069C" w:rsidRPr="00552E8C" w:rsidRDefault="0045069C" w:rsidP="0010574F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45069C" w:rsidRPr="00552E8C" w:rsidRDefault="0045069C" w:rsidP="0010574F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45069C" w:rsidRPr="00552E8C" w:rsidRDefault="0045069C" w:rsidP="0010574F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52E8C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1B0DB7" w:rsidRDefault="00383AD4" w:rsidP="00696E32">
      <w:pPr>
        <w:spacing w:after="0" w:line="285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Подвижные игры на свежем в</w:t>
      </w:r>
      <w:r w:rsidR="00DA63C7">
        <w:rPr>
          <w:rFonts w:ascii="Times New Roman" w:eastAsia="Times New Roman" w:hAnsi="Times New Roman"/>
          <w:sz w:val="24"/>
          <w:szCs w:val="24"/>
        </w:rPr>
        <w:t>оздухе повышаю</w:t>
      </w:r>
      <w:r>
        <w:rPr>
          <w:rFonts w:ascii="Times New Roman" w:eastAsia="Times New Roman" w:hAnsi="Times New Roman"/>
          <w:sz w:val="24"/>
          <w:szCs w:val="24"/>
        </w:rPr>
        <w:t>т его устойчивость к простудным респираторным заболеваниям, увеличивают двигательную активность детей, способствуют более прочному закреплению двигательных навыков и развитию физических качеств. И зима — не повод отменять прогулки на свежем воздухе! Даже короткие 15-20 минутные прогулки при небла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гоприятных условиях погоды дают детям эмоциональную и физическую зарядку. А чтобы холод принес пользу и не помешал малышам получить удовольствие, они должны быть заняты интересным делом.</w:t>
      </w:r>
      <w:r w:rsidR="00DA63C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B0DB7" w:rsidRDefault="00383AD4" w:rsidP="001B0DB7">
      <w:pPr>
        <w:spacing w:after="0" w:line="285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Подвижные игры в этом отношении занимают особое место – они считаются универсальным и незаменимым средством физического развития. Главная цель </w:t>
      </w:r>
      <w:r w:rsidR="00DA63C7">
        <w:rPr>
          <w:rFonts w:ascii="Times New Roman" w:eastAsia="Times New Roman" w:hAnsi="Times New Roman"/>
          <w:sz w:val="24"/>
          <w:szCs w:val="24"/>
        </w:rPr>
        <w:t xml:space="preserve">взрослых </w:t>
      </w:r>
      <w:r>
        <w:rPr>
          <w:rFonts w:ascii="Times New Roman" w:eastAsia="Times New Roman" w:hAnsi="Times New Roman"/>
          <w:sz w:val="24"/>
          <w:szCs w:val="24"/>
        </w:rPr>
        <w:t>– дать почувствовать ребёнку, что ему доверяют, включают его в решение трудных для него проблем и задач. Именно подвижная игра помогает ребёнку обрести, друзей, выразить себя в интересной для себя деятельности. Во время проведения подвижных игр на открытом воздухе дети получают возможность проявить большую активность, самостоятельность и инициатив</w:t>
      </w:r>
      <w:r w:rsidR="00DA63C7">
        <w:rPr>
          <w:rFonts w:ascii="Times New Roman" w:eastAsia="Times New Roman" w:hAnsi="Times New Roman"/>
          <w:sz w:val="24"/>
          <w:szCs w:val="24"/>
        </w:rPr>
        <w:t>у в действиях.</w:t>
      </w:r>
    </w:p>
    <w:p w:rsidR="001B0DB7" w:rsidRDefault="00DA63C7" w:rsidP="001B0DB7">
      <w:pPr>
        <w:spacing w:after="0" w:line="285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Задача взрослых</w:t>
      </w:r>
      <w:r w:rsidR="00383AD4">
        <w:rPr>
          <w:rFonts w:ascii="Times New Roman" w:eastAsia="Times New Roman" w:hAnsi="Times New Roman"/>
          <w:sz w:val="24"/>
          <w:szCs w:val="24"/>
        </w:rPr>
        <w:t xml:space="preserve"> создать условия для реализации возможностей ребёнка, через подвижные игры. Необходимо лишь следить за тем, чтобы более интенсивные движения сменялись более спокойными видами деятельности.         </w:t>
      </w:r>
    </w:p>
    <w:p w:rsidR="00D42830" w:rsidRDefault="00383AD4" w:rsidP="001B0DB7">
      <w:pPr>
        <w:spacing w:after="0" w:line="285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ходе игры важно знать и обращать внимание на внешние признаки утомления в каждой возрастной группе он разный. Нормальным считается чуть возбуждённое лицо, немного сниженное внимание, но четкое выполнение заданий и, главное отсутствие жалоб в чём – либо! В том случае если движения детей нечётки, неуверенны, пробуждение конфликтности, отказ от участия в игре, необходимо перейти к другой деятельности и снизить нагрузку.</w:t>
      </w:r>
      <w:r w:rsidR="001B0DB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Подберите специальные игры, задания, забавы, подходящие для зимних условий. Ведь только зимой есть снег, лед, ледяные дорожки! Не упускайте возможность использовать снежные постройки: горки, ледяные дорожки, валы, —  и специальный инвентарь для игр со снегом: лопаты, санки с ящиками, листы фанеры, пластика для построек. </w:t>
      </w:r>
    </w:p>
    <w:p w:rsidR="0045069C" w:rsidRDefault="00383AD4" w:rsidP="0045069C">
      <w:pPr>
        <w:spacing w:after="0" w:line="285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учатся взаимодействовать с природой и приспосабливаться к условиям зимы. Ведь только зимой можно использовать в играх такой замечательный строительный материал, как снег. После снегопада взрослые сгребают на участках снег и рыхлят его, чтобы детям было легко его копать. Для строительства пригодится специальный инвентарь: лопаты, санки с ящиками, листы фанеры, пластика для готовых композиций. В подвижных играх и зимних забавах можно использовать снежные постройки: горки, ледяные дорожки, валы, лыжные трассы.</w:t>
      </w:r>
      <w:r w:rsidR="001B0DB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Игры со снегом в младших  группах достаточно просты. В младших группах дети могут раскапывать снег, накладывать в ящики, крупные формы, а воспитатель в их присутствии выполняет несложную постройку, например вал для перелезания, домик для кукол или животных. Дети могут подвозить снег педагогу.</w:t>
      </w:r>
      <w:r w:rsidR="00DA63C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После активного движения необходим неболь</w:t>
      </w:r>
      <w:r w:rsidR="00DA63C7">
        <w:rPr>
          <w:rFonts w:ascii="Times New Roman" w:eastAsia="Times New Roman" w:hAnsi="Times New Roman"/>
          <w:sz w:val="24"/>
          <w:szCs w:val="24"/>
        </w:rPr>
        <w:t xml:space="preserve">шой отдых. </w:t>
      </w:r>
    </w:p>
    <w:p w:rsidR="00D42830" w:rsidRPr="00DA63C7" w:rsidRDefault="00383AD4" w:rsidP="0045069C">
      <w:pPr>
        <w:spacing w:after="0" w:line="285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Активные подвижные игры помогают им преодолеть робость. </w:t>
      </w:r>
      <w:r w:rsidR="0045069C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алыш забывает о своем стеснении и просто наслаждается действием и успехом</w:t>
      </w:r>
      <w:r w:rsidR="0045069C">
        <w:rPr>
          <w:rFonts w:ascii="Times New Roman" w:eastAsia="Times New Roman" w:hAnsi="Times New Roman"/>
          <w:sz w:val="24"/>
          <w:szCs w:val="24"/>
        </w:rPr>
        <w:t>.</w:t>
      </w:r>
    </w:p>
    <w:sectPr w:rsidR="00D42830" w:rsidRPr="00DA63C7" w:rsidSect="001B0DB7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D42830"/>
    <w:rsid w:val="0010574F"/>
    <w:rsid w:val="001B0DB7"/>
    <w:rsid w:val="001D0310"/>
    <w:rsid w:val="00383AD4"/>
    <w:rsid w:val="0045069C"/>
    <w:rsid w:val="00524084"/>
    <w:rsid w:val="00552E8C"/>
    <w:rsid w:val="00696E32"/>
    <w:rsid w:val="00D213EC"/>
    <w:rsid w:val="00D42830"/>
    <w:rsid w:val="00DA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2020-08-20T19:23:00Z</dcterms:created>
  <dcterms:modified xsi:type="dcterms:W3CDTF">2020-08-28T05:58:00Z</dcterms:modified>
  <cp:version>0900.0000.01</cp:version>
</cp:coreProperties>
</file>